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C7B78" w14:textId="7F516203" w:rsidR="00F9335C" w:rsidRDefault="00F9335C" w:rsidP="00F9335C">
      <w:pPr>
        <w:rPr>
          <w:b/>
          <w:bCs/>
          <w:sz w:val="28"/>
          <w:szCs w:val="28"/>
        </w:rPr>
      </w:pPr>
      <w:r>
        <w:rPr>
          <w:b/>
          <w:bCs/>
          <w:sz w:val="28"/>
          <w:szCs w:val="28"/>
        </w:rPr>
        <w:t xml:space="preserve">                               Board of Directors Regular Monthly Meeting</w:t>
      </w:r>
    </w:p>
    <w:p w14:paraId="5B6512F8" w14:textId="0EDA07A1" w:rsidR="00DD1265" w:rsidRDefault="00DD1265" w:rsidP="00DD1265">
      <w:pPr>
        <w:jc w:val="both"/>
        <w:rPr>
          <w:b/>
          <w:bCs/>
          <w:sz w:val="28"/>
          <w:szCs w:val="28"/>
        </w:rPr>
      </w:pPr>
      <w:r>
        <w:rPr>
          <w:b/>
          <w:bCs/>
          <w:sz w:val="28"/>
          <w:szCs w:val="28"/>
        </w:rPr>
        <w:t xml:space="preserve">                                     </w:t>
      </w:r>
      <w:r w:rsidR="003D4429">
        <w:rPr>
          <w:b/>
          <w:bCs/>
          <w:sz w:val="28"/>
          <w:szCs w:val="28"/>
        </w:rPr>
        <w:t xml:space="preserve">     </w:t>
      </w:r>
      <w:r>
        <w:rPr>
          <w:b/>
          <w:bCs/>
          <w:sz w:val="28"/>
          <w:szCs w:val="28"/>
        </w:rPr>
        <w:t xml:space="preserve"> Minutes For </w:t>
      </w:r>
      <w:r w:rsidR="00F3593E">
        <w:rPr>
          <w:b/>
          <w:bCs/>
          <w:sz w:val="28"/>
          <w:szCs w:val="28"/>
        </w:rPr>
        <w:t>March 19</w:t>
      </w:r>
      <w:r w:rsidR="00A22B70">
        <w:rPr>
          <w:b/>
          <w:bCs/>
          <w:sz w:val="28"/>
          <w:szCs w:val="28"/>
        </w:rPr>
        <w:t>, 2026</w:t>
      </w:r>
      <w:r w:rsidR="00A9732A">
        <w:rPr>
          <w:b/>
          <w:bCs/>
          <w:sz w:val="28"/>
          <w:szCs w:val="28"/>
        </w:rPr>
        <w:t xml:space="preserve"> </w:t>
      </w:r>
    </w:p>
    <w:p w14:paraId="14ABC0A7" w14:textId="77777777" w:rsidR="00754D4B" w:rsidRDefault="00754D4B" w:rsidP="00DD1265">
      <w:pPr>
        <w:jc w:val="both"/>
        <w:rPr>
          <w:b/>
          <w:bCs/>
          <w:sz w:val="28"/>
          <w:szCs w:val="28"/>
        </w:rPr>
      </w:pPr>
    </w:p>
    <w:p w14:paraId="4502C984" w14:textId="7EDE3082" w:rsidR="00382CED" w:rsidRPr="00382CED" w:rsidRDefault="00754D4B" w:rsidP="00DD1265">
      <w:pPr>
        <w:jc w:val="both"/>
        <w:rPr>
          <w:sz w:val="28"/>
          <w:szCs w:val="28"/>
        </w:rPr>
      </w:pPr>
      <w:r>
        <w:rPr>
          <w:b/>
          <w:bCs/>
          <w:sz w:val="28"/>
          <w:szCs w:val="28"/>
        </w:rPr>
        <w:t xml:space="preserve">Call to Order: </w:t>
      </w:r>
      <w:r>
        <w:rPr>
          <w:sz w:val="28"/>
          <w:szCs w:val="28"/>
        </w:rPr>
        <w:t>1700</w:t>
      </w:r>
    </w:p>
    <w:p w14:paraId="68842519" w14:textId="3BD467AF" w:rsidR="008115F5" w:rsidRDefault="00754D4B" w:rsidP="00DD1265">
      <w:pPr>
        <w:jc w:val="both"/>
        <w:rPr>
          <w:sz w:val="28"/>
          <w:szCs w:val="28"/>
        </w:rPr>
      </w:pPr>
      <w:r>
        <w:rPr>
          <w:b/>
          <w:bCs/>
          <w:sz w:val="28"/>
          <w:szCs w:val="28"/>
        </w:rPr>
        <w:t xml:space="preserve">Roll call to establish Quorum: </w:t>
      </w:r>
      <w:r>
        <w:rPr>
          <w:sz w:val="28"/>
          <w:szCs w:val="28"/>
        </w:rPr>
        <w:t xml:space="preserve">Directors </w:t>
      </w:r>
      <w:r w:rsidR="00104D1B">
        <w:rPr>
          <w:sz w:val="28"/>
          <w:szCs w:val="28"/>
        </w:rPr>
        <w:t>Karl Kowalski, Paul Rimola, Andrea Summerlin</w:t>
      </w:r>
      <w:r w:rsidR="00A22B70">
        <w:rPr>
          <w:sz w:val="28"/>
          <w:szCs w:val="28"/>
        </w:rPr>
        <w:t>, Mike Burt and Russell Harley via phone. Quor</w:t>
      </w:r>
      <w:r w:rsidR="0071730E">
        <w:rPr>
          <w:sz w:val="28"/>
          <w:szCs w:val="28"/>
        </w:rPr>
        <w:t>u</w:t>
      </w:r>
      <w:r w:rsidR="00A22B70">
        <w:rPr>
          <w:sz w:val="28"/>
          <w:szCs w:val="28"/>
        </w:rPr>
        <w:t>m met.</w:t>
      </w:r>
    </w:p>
    <w:p w14:paraId="0A7EBFFF" w14:textId="39F02639" w:rsidR="00FE60B6" w:rsidRDefault="00A266B0" w:rsidP="00DD1265">
      <w:pPr>
        <w:jc w:val="both"/>
        <w:rPr>
          <w:sz w:val="28"/>
          <w:szCs w:val="28"/>
        </w:rPr>
      </w:pPr>
      <w:r>
        <w:rPr>
          <w:b/>
          <w:bCs/>
          <w:sz w:val="28"/>
          <w:szCs w:val="28"/>
        </w:rPr>
        <w:t xml:space="preserve">Public/Guest Comments: </w:t>
      </w:r>
      <w:r w:rsidR="00977E9C">
        <w:rPr>
          <w:sz w:val="28"/>
          <w:szCs w:val="28"/>
        </w:rPr>
        <w:t>None</w:t>
      </w:r>
    </w:p>
    <w:p w14:paraId="3760A25D" w14:textId="2EEBD3DA" w:rsidR="005B71B5" w:rsidRPr="00E3604B" w:rsidRDefault="005B71B5" w:rsidP="00DD1265">
      <w:pPr>
        <w:jc w:val="both"/>
        <w:rPr>
          <w:sz w:val="28"/>
          <w:szCs w:val="28"/>
        </w:rPr>
      </w:pPr>
      <w:r>
        <w:rPr>
          <w:b/>
          <w:bCs/>
          <w:sz w:val="28"/>
          <w:szCs w:val="28"/>
        </w:rPr>
        <w:t>Approval of Agenda:</w:t>
      </w:r>
      <w:r w:rsidR="00E3604B">
        <w:rPr>
          <w:b/>
          <w:bCs/>
          <w:sz w:val="28"/>
          <w:szCs w:val="28"/>
        </w:rPr>
        <w:t xml:space="preserve"> </w:t>
      </w:r>
      <w:r w:rsidR="00E3604B">
        <w:rPr>
          <w:sz w:val="28"/>
          <w:szCs w:val="28"/>
        </w:rPr>
        <w:t xml:space="preserve">agenda approved. </w:t>
      </w:r>
    </w:p>
    <w:p w14:paraId="1BF25417" w14:textId="07F98731" w:rsidR="00F7345B" w:rsidRDefault="00F7345B" w:rsidP="00DD1265">
      <w:pPr>
        <w:jc w:val="both"/>
        <w:rPr>
          <w:sz w:val="28"/>
          <w:szCs w:val="28"/>
        </w:rPr>
      </w:pPr>
      <w:r>
        <w:rPr>
          <w:b/>
          <w:bCs/>
          <w:sz w:val="28"/>
          <w:szCs w:val="28"/>
        </w:rPr>
        <w:t>REPORTS:</w:t>
      </w:r>
    </w:p>
    <w:p w14:paraId="52B95959" w14:textId="11FAB6AC" w:rsidR="00442919" w:rsidRDefault="00FA4924" w:rsidP="00B4708C">
      <w:pPr>
        <w:pStyle w:val="ListParagraph"/>
        <w:numPr>
          <w:ilvl w:val="0"/>
          <w:numId w:val="1"/>
        </w:numPr>
        <w:jc w:val="both"/>
        <w:rPr>
          <w:sz w:val="28"/>
          <w:szCs w:val="28"/>
        </w:rPr>
      </w:pPr>
      <w:r>
        <w:rPr>
          <w:sz w:val="28"/>
          <w:szCs w:val="28"/>
        </w:rPr>
        <w:t xml:space="preserve">Treasurer’s Report: </w:t>
      </w:r>
      <w:r w:rsidR="008E02B3">
        <w:rPr>
          <w:sz w:val="28"/>
          <w:szCs w:val="28"/>
        </w:rPr>
        <w:t>Given by Paul Rimola.</w:t>
      </w:r>
      <w:r w:rsidR="003B2A2E">
        <w:rPr>
          <w:sz w:val="28"/>
          <w:szCs w:val="28"/>
        </w:rPr>
        <w:t xml:space="preserve"> *See attachments.</w:t>
      </w:r>
      <w:r w:rsidR="008E02B3">
        <w:rPr>
          <w:sz w:val="28"/>
          <w:szCs w:val="28"/>
        </w:rPr>
        <w:t xml:space="preserve"> Director </w:t>
      </w:r>
      <w:proofErr w:type="spellStart"/>
      <w:r w:rsidR="008E02B3">
        <w:rPr>
          <w:sz w:val="28"/>
          <w:szCs w:val="28"/>
        </w:rPr>
        <w:t>Rimola</w:t>
      </w:r>
      <w:proofErr w:type="spellEnd"/>
      <w:r w:rsidR="008E02B3">
        <w:rPr>
          <w:sz w:val="28"/>
          <w:szCs w:val="28"/>
        </w:rPr>
        <w:t xml:space="preserve"> made a motion to transfer $</w:t>
      </w:r>
      <w:r w:rsidR="001A0899">
        <w:rPr>
          <w:sz w:val="28"/>
          <w:szCs w:val="28"/>
        </w:rPr>
        <w:t>62,000</w:t>
      </w:r>
      <w:r w:rsidR="008E02B3">
        <w:rPr>
          <w:sz w:val="28"/>
          <w:szCs w:val="28"/>
        </w:rPr>
        <w:t xml:space="preserve">.00 from General Local </w:t>
      </w:r>
      <w:r w:rsidR="00F804C3">
        <w:rPr>
          <w:sz w:val="28"/>
          <w:szCs w:val="28"/>
        </w:rPr>
        <w:t xml:space="preserve">Gov’t. Investment Pool account, to the General Bank Account to pay bills/payroll. </w:t>
      </w:r>
      <w:r w:rsidR="001A0899">
        <w:rPr>
          <w:sz w:val="28"/>
          <w:szCs w:val="28"/>
        </w:rPr>
        <w:t>Director Summerlin seconded. Motion passed. Motion to ra</w:t>
      </w:r>
      <w:r w:rsidR="00661CDB">
        <w:rPr>
          <w:sz w:val="28"/>
          <w:szCs w:val="28"/>
        </w:rPr>
        <w:t>t</w:t>
      </w:r>
      <w:r w:rsidR="001A0899">
        <w:rPr>
          <w:sz w:val="28"/>
          <w:szCs w:val="28"/>
        </w:rPr>
        <w:t>ify February transfer of $68,112.00 to General Bank Account was made by Director Rimola, Director Summerlin seconded. Motion passed</w:t>
      </w:r>
      <w:r w:rsidR="00661CDB">
        <w:rPr>
          <w:sz w:val="28"/>
          <w:szCs w:val="28"/>
        </w:rPr>
        <w:t>.</w:t>
      </w:r>
      <w:r w:rsidR="003F38C2">
        <w:rPr>
          <w:sz w:val="28"/>
          <w:szCs w:val="28"/>
        </w:rPr>
        <w:t xml:space="preserve"> Director </w:t>
      </w:r>
      <w:proofErr w:type="spellStart"/>
      <w:r w:rsidR="003F38C2">
        <w:rPr>
          <w:sz w:val="28"/>
          <w:szCs w:val="28"/>
        </w:rPr>
        <w:t>Rimola</w:t>
      </w:r>
      <w:proofErr w:type="spellEnd"/>
      <w:r w:rsidR="003F38C2">
        <w:rPr>
          <w:sz w:val="28"/>
          <w:szCs w:val="28"/>
        </w:rPr>
        <w:t xml:space="preserve"> spoke about tax assessments and the upcoming budget being worked on by the Chief. He compared them to other districts and felt they were reasonable.</w:t>
      </w:r>
      <w:r w:rsidR="00B433D7">
        <w:rPr>
          <w:sz w:val="28"/>
          <w:szCs w:val="28"/>
        </w:rPr>
        <w:t xml:space="preserve"> He then proposed that over the next couple of months the board look at a raise for Chief Ewing. He would like to have a proposal they could vote on at the May meeting and include it being retroactive back to March. Director </w:t>
      </w:r>
      <w:proofErr w:type="spellStart"/>
      <w:r w:rsidR="00B433D7">
        <w:rPr>
          <w:sz w:val="28"/>
          <w:szCs w:val="28"/>
        </w:rPr>
        <w:t>Rimola</w:t>
      </w:r>
      <w:proofErr w:type="spellEnd"/>
      <w:r w:rsidR="00B433D7">
        <w:rPr>
          <w:sz w:val="28"/>
          <w:szCs w:val="28"/>
        </w:rPr>
        <w:t xml:space="preserve"> handed out a draft of a flyer he has been working on that would be mailed out to Seal Rock residents in April. The flyer would include an explanation of how district funds are spent and the measure on the upcoming ballot for the firefighter levy. Once the finishing touches are </w:t>
      </w:r>
      <w:r w:rsidR="006F78D3">
        <w:rPr>
          <w:sz w:val="28"/>
          <w:szCs w:val="28"/>
        </w:rPr>
        <w:t>done,</w:t>
      </w:r>
      <w:r w:rsidR="00B433D7">
        <w:rPr>
          <w:sz w:val="28"/>
          <w:szCs w:val="28"/>
        </w:rPr>
        <w:t xml:space="preserve"> he will be sending</w:t>
      </w:r>
      <w:r w:rsidR="006F78D3">
        <w:rPr>
          <w:sz w:val="28"/>
          <w:szCs w:val="28"/>
        </w:rPr>
        <w:t xml:space="preserve"> it</w:t>
      </w:r>
      <w:r w:rsidR="00B433D7">
        <w:rPr>
          <w:sz w:val="28"/>
          <w:szCs w:val="28"/>
        </w:rPr>
        <w:t xml:space="preserve"> off to the printers.</w:t>
      </w:r>
    </w:p>
    <w:p w14:paraId="6C8065F6" w14:textId="17EF5D3D" w:rsidR="00EA1A81" w:rsidRDefault="00EA1A81" w:rsidP="00B4708C">
      <w:pPr>
        <w:pStyle w:val="ListParagraph"/>
        <w:numPr>
          <w:ilvl w:val="0"/>
          <w:numId w:val="1"/>
        </w:numPr>
        <w:jc w:val="both"/>
        <w:rPr>
          <w:sz w:val="28"/>
          <w:szCs w:val="28"/>
        </w:rPr>
      </w:pPr>
      <w:r>
        <w:rPr>
          <w:sz w:val="28"/>
          <w:szCs w:val="28"/>
        </w:rPr>
        <w:t xml:space="preserve">Chief’s Report: *see attachments. While going over his report Division Chief Joe Munger related that on the Newport structure </w:t>
      </w:r>
      <w:proofErr w:type="gramStart"/>
      <w:r>
        <w:rPr>
          <w:sz w:val="28"/>
          <w:szCs w:val="28"/>
        </w:rPr>
        <w:t>fir</w:t>
      </w:r>
      <w:r w:rsidR="006F78D3">
        <w:rPr>
          <w:sz w:val="28"/>
          <w:szCs w:val="28"/>
        </w:rPr>
        <w:t>e</w:t>
      </w:r>
      <w:proofErr w:type="gramEnd"/>
      <w:r>
        <w:rPr>
          <w:sz w:val="28"/>
          <w:szCs w:val="28"/>
        </w:rPr>
        <w:t xml:space="preserve"> he sent an engine staffed with 5 firefighters. He then sent out a call for extra staffing at Station 62 for district coverage. A total of 8 responders</w:t>
      </w:r>
      <w:r w:rsidR="000D6D6B">
        <w:rPr>
          <w:sz w:val="28"/>
          <w:szCs w:val="28"/>
        </w:rPr>
        <w:t xml:space="preserve"> staffed Station 62 to cover our district while the 5</w:t>
      </w:r>
      <w:r w:rsidR="006F78D3">
        <w:rPr>
          <w:sz w:val="28"/>
          <w:szCs w:val="28"/>
        </w:rPr>
        <w:t>-</w:t>
      </w:r>
      <w:r w:rsidR="000D6D6B">
        <w:rPr>
          <w:sz w:val="28"/>
          <w:szCs w:val="28"/>
        </w:rPr>
        <w:t>member</w:t>
      </w:r>
      <w:r w:rsidR="00D573F7">
        <w:rPr>
          <w:sz w:val="28"/>
          <w:szCs w:val="28"/>
        </w:rPr>
        <w:t xml:space="preserve"> team</w:t>
      </w:r>
      <w:r w:rsidR="000D6D6B">
        <w:rPr>
          <w:sz w:val="28"/>
          <w:szCs w:val="28"/>
        </w:rPr>
        <w:t xml:space="preserve"> were on the mutual aid call to Newport.</w:t>
      </w:r>
      <w:r w:rsidR="00D573F7">
        <w:rPr>
          <w:sz w:val="28"/>
          <w:szCs w:val="28"/>
        </w:rPr>
        <w:t xml:space="preserve"> A</w:t>
      </w:r>
      <w:r w:rsidR="003B2A2E">
        <w:rPr>
          <w:sz w:val="28"/>
          <w:szCs w:val="28"/>
        </w:rPr>
        <w:t>f</w:t>
      </w:r>
      <w:r w:rsidR="00D573F7">
        <w:rPr>
          <w:sz w:val="28"/>
          <w:szCs w:val="28"/>
        </w:rPr>
        <w:t>ter the Newport</w:t>
      </w:r>
      <w:r w:rsidR="006F78D3">
        <w:rPr>
          <w:sz w:val="28"/>
          <w:szCs w:val="28"/>
        </w:rPr>
        <w:t xml:space="preserve"> fire</w:t>
      </w:r>
      <w:r w:rsidR="00D573F7">
        <w:rPr>
          <w:sz w:val="28"/>
          <w:szCs w:val="28"/>
        </w:rPr>
        <w:t xml:space="preserve"> he received a call from Chief 22 praising the </w:t>
      </w:r>
      <w:r w:rsidR="00D573F7">
        <w:rPr>
          <w:sz w:val="28"/>
          <w:szCs w:val="28"/>
        </w:rPr>
        <w:lastRenderedPageBreak/>
        <w:t xml:space="preserve">excellent job done by the </w:t>
      </w:r>
      <w:r w:rsidR="00D573F7" w:rsidRPr="00D573F7">
        <w:rPr>
          <w:sz w:val="28"/>
          <w:szCs w:val="28"/>
        </w:rPr>
        <w:t>Seal Rock Fire</w:t>
      </w:r>
      <w:r w:rsidR="00D573F7">
        <w:rPr>
          <w:sz w:val="28"/>
          <w:szCs w:val="28"/>
        </w:rPr>
        <w:t xml:space="preserve"> team. </w:t>
      </w:r>
      <w:r w:rsidR="000D6D6B">
        <w:rPr>
          <w:sz w:val="28"/>
          <w:szCs w:val="28"/>
        </w:rPr>
        <w:t xml:space="preserve"> Chief Munger elaborated on the ongoing training stating that there was also a vehicle extrication class held in-house. There was approximately 25 members from both </w:t>
      </w:r>
      <w:r w:rsidR="000D6D6B" w:rsidRPr="000D6D6B">
        <w:rPr>
          <w:sz w:val="28"/>
          <w:szCs w:val="28"/>
        </w:rPr>
        <w:t>Seal Rock Fire</w:t>
      </w:r>
      <w:r w:rsidR="000D6D6B">
        <w:rPr>
          <w:sz w:val="28"/>
          <w:szCs w:val="28"/>
        </w:rPr>
        <w:t xml:space="preserve"> and East Lincoln Fire that participated. This was an accre</w:t>
      </w:r>
      <w:r w:rsidR="00D573F7">
        <w:rPr>
          <w:sz w:val="28"/>
          <w:szCs w:val="28"/>
        </w:rPr>
        <w:t xml:space="preserve">dited and certified by DPSST class. All those that participated will be receiving their certifications for attending. Wildland training is going well and we will have a strong </w:t>
      </w:r>
      <w:r w:rsidR="00294207">
        <w:rPr>
          <w:sz w:val="28"/>
          <w:szCs w:val="28"/>
        </w:rPr>
        <w:t>group for this upcoming wildland fire season.</w:t>
      </w:r>
    </w:p>
    <w:p w14:paraId="3D72A331" w14:textId="3D5B7C63" w:rsidR="00294207" w:rsidRDefault="00294207" w:rsidP="00B4708C">
      <w:pPr>
        <w:pStyle w:val="ListParagraph"/>
        <w:numPr>
          <w:ilvl w:val="0"/>
          <w:numId w:val="1"/>
        </w:numPr>
        <w:jc w:val="both"/>
        <w:rPr>
          <w:sz w:val="28"/>
          <w:szCs w:val="28"/>
        </w:rPr>
      </w:pPr>
      <w:r>
        <w:rPr>
          <w:sz w:val="28"/>
          <w:szCs w:val="28"/>
        </w:rPr>
        <w:t>Volunteer’s Report: Given by Volunteer President Isaac Stillman. Isaac stated that t at the last meeting</w:t>
      </w:r>
      <w:r w:rsidR="003B2A2E">
        <w:rPr>
          <w:sz w:val="28"/>
          <w:szCs w:val="28"/>
        </w:rPr>
        <w:t xml:space="preserve"> the association</w:t>
      </w:r>
      <w:r>
        <w:rPr>
          <w:sz w:val="28"/>
          <w:szCs w:val="28"/>
        </w:rPr>
        <w:t xml:space="preserve"> mad</w:t>
      </w:r>
      <w:r w:rsidR="003B2A2E">
        <w:rPr>
          <w:sz w:val="28"/>
          <w:szCs w:val="28"/>
        </w:rPr>
        <w:t>e</w:t>
      </w:r>
      <w:r>
        <w:rPr>
          <w:sz w:val="28"/>
          <w:szCs w:val="28"/>
        </w:rPr>
        <w:t xml:space="preserve"> changes to the by-laws as there were many that were incorrect</w:t>
      </w:r>
      <w:r w:rsidR="003B2A2E">
        <w:rPr>
          <w:sz w:val="28"/>
          <w:szCs w:val="28"/>
        </w:rPr>
        <w:t>.</w:t>
      </w:r>
      <w:r>
        <w:rPr>
          <w:sz w:val="28"/>
          <w:szCs w:val="28"/>
        </w:rPr>
        <w:t xml:space="preserve"> </w:t>
      </w:r>
      <w:r w:rsidR="003B2A2E">
        <w:rPr>
          <w:sz w:val="28"/>
          <w:szCs w:val="28"/>
        </w:rPr>
        <w:t>T</w:t>
      </w:r>
      <w:r>
        <w:rPr>
          <w:sz w:val="28"/>
          <w:szCs w:val="28"/>
        </w:rPr>
        <w:t>hey have posted the new ones and will be voting on them at the next meeting. The members are</w:t>
      </w:r>
      <w:r w:rsidR="003B2A2E">
        <w:rPr>
          <w:sz w:val="28"/>
          <w:szCs w:val="28"/>
        </w:rPr>
        <w:t xml:space="preserve"> also</w:t>
      </w:r>
      <w:r>
        <w:rPr>
          <w:sz w:val="28"/>
          <w:szCs w:val="28"/>
        </w:rPr>
        <w:t xml:space="preserve"> going over different ideas for events and will be deciding on any participation they may want to be a part of. Chief Ewing shared that in a meeting between hi</w:t>
      </w:r>
      <w:r w:rsidR="004D3860">
        <w:rPr>
          <w:sz w:val="28"/>
          <w:szCs w:val="28"/>
        </w:rPr>
        <w:t>m</w:t>
      </w:r>
      <w:r>
        <w:rPr>
          <w:sz w:val="28"/>
          <w:szCs w:val="28"/>
        </w:rPr>
        <w:t>self and Chief Mathia</w:t>
      </w:r>
      <w:r w:rsidR="003B2A2E">
        <w:rPr>
          <w:sz w:val="28"/>
          <w:szCs w:val="28"/>
        </w:rPr>
        <w:t>,</w:t>
      </w:r>
      <w:r>
        <w:rPr>
          <w:sz w:val="28"/>
          <w:szCs w:val="28"/>
        </w:rPr>
        <w:t xml:space="preserve"> from Yachat</w:t>
      </w:r>
      <w:r w:rsidR="0071730E">
        <w:rPr>
          <w:sz w:val="28"/>
          <w:szCs w:val="28"/>
        </w:rPr>
        <w:t>s</w:t>
      </w:r>
      <w:r w:rsidR="003B2A2E">
        <w:rPr>
          <w:sz w:val="28"/>
          <w:szCs w:val="28"/>
        </w:rPr>
        <w:t>,</w:t>
      </w:r>
      <w:r w:rsidR="006F78D3">
        <w:rPr>
          <w:sz w:val="28"/>
          <w:szCs w:val="28"/>
        </w:rPr>
        <w:t xml:space="preserve"> </w:t>
      </w:r>
      <w:r w:rsidR="004D3860">
        <w:rPr>
          <w:sz w:val="28"/>
          <w:szCs w:val="28"/>
        </w:rPr>
        <w:t>the possibility in the future of Yachats joining with South Lincoln Emergency Responders to form one volunteer association. Both feel this would be a positive move and benefit both districts.</w:t>
      </w:r>
    </w:p>
    <w:p w14:paraId="1DEE7533" w14:textId="11DAB552" w:rsidR="004D3860" w:rsidRDefault="00765380" w:rsidP="00765380">
      <w:pPr>
        <w:jc w:val="both"/>
        <w:rPr>
          <w:sz w:val="28"/>
          <w:szCs w:val="28"/>
        </w:rPr>
      </w:pPr>
      <w:r>
        <w:rPr>
          <w:b/>
          <w:bCs/>
          <w:sz w:val="28"/>
          <w:szCs w:val="28"/>
        </w:rPr>
        <w:t xml:space="preserve">OLD BUSINESS: </w:t>
      </w:r>
    </w:p>
    <w:p w14:paraId="634CCD44" w14:textId="7376A71B" w:rsidR="00581479" w:rsidRPr="00581479" w:rsidRDefault="00581479" w:rsidP="00581479">
      <w:pPr>
        <w:pStyle w:val="ListParagraph"/>
        <w:numPr>
          <w:ilvl w:val="0"/>
          <w:numId w:val="7"/>
        </w:numPr>
        <w:jc w:val="both"/>
        <w:rPr>
          <w:sz w:val="28"/>
          <w:szCs w:val="28"/>
        </w:rPr>
      </w:pPr>
      <w:r>
        <w:rPr>
          <w:sz w:val="28"/>
          <w:szCs w:val="28"/>
        </w:rPr>
        <w:t>Chief Ewing updated the Board concerning the 190 Agreement with Yachats. It is close to being done and he stated the agreement is not about money, it is about sharing resources. When finalized it will be beneficial for Seal Rock, Yachats and East Lincoln.</w:t>
      </w:r>
    </w:p>
    <w:p w14:paraId="461B9974" w14:textId="1EC071BE" w:rsidR="00A12A06" w:rsidRDefault="00C50F6B" w:rsidP="00581479">
      <w:pPr>
        <w:jc w:val="both"/>
        <w:rPr>
          <w:sz w:val="28"/>
          <w:szCs w:val="28"/>
        </w:rPr>
      </w:pPr>
      <w:r>
        <w:rPr>
          <w:b/>
          <w:bCs/>
          <w:sz w:val="28"/>
          <w:szCs w:val="28"/>
        </w:rPr>
        <w:t>NEW BUSINESS:</w:t>
      </w:r>
      <w:r w:rsidR="00581479">
        <w:rPr>
          <w:b/>
          <w:bCs/>
          <w:sz w:val="28"/>
          <w:szCs w:val="28"/>
        </w:rPr>
        <w:t xml:space="preserve"> </w:t>
      </w:r>
      <w:r w:rsidR="00581479">
        <w:rPr>
          <w:sz w:val="28"/>
          <w:szCs w:val="28"/>
        </w:rPr>
        <w:t>none</w:t>
      </w:r>
    </w:p>
    <w:p w14:paraId="1FBAB74D" w14:textId="6DF5610A" w:rsidR="00581479" w:rsidRDefault="00581479" w:rsidP="00581479">
      <w:pPr>
        <w:jc w:val="both"/>
        <w:rPr>
          <w:b/>
          <w:bCs/>
          <w:sz w:val="28"/>
          <w:szCs w:val="28"/>
        </w:rPr>
      </w:pPr>
      <w:r>
        <w:rPr>
          <w:b/>
          <w:bCs/>
          <w:sz w:val="28"/>
          <w:szCs w:val="28"/>
        </w:rPr>
        <w:t xml:space="preserve">BOARD COMMENTS: </w:t>
      </w:r>
    </w:p>
    <w:p w14:paraId="733533A0" w14:textId="2B9C682C" w:rsidR="00581479" w:rsidRDefault="00581479" w:rsidP="00581479">
      <w:pPr>
        <w:pStyle w:val="ListParagraph"/>
        <w:numPr>
          <w:ilvl w:val="0"/>
          <w:numId w:val="8"/>
        </w:numPr>
        <w:jc w:val="both"/>
        <w:rPr>
          <w:sz w:val="28"/>
          <w:szCs w:val="28"/>
        </w:rPr>
      </w:pPr>
      <w:r>
        <w:rPr>
          <w:sz w:val="28"/>
          <w:szCs w:val="28"/>
        </w:rPr>
        <w:t xml:space="preserve">Director </w:t>
      </w:r>
      <w:proofErr w:type="spellStart"/>
      <w:r>
        <w:rPr>
          <w:sz w:val="28"/>
          <w:szCs w:val="28"/>
        </w:rPr>
        <w:t>Rimola</w:t>
      </w:r>
      <w:proofErr w:type="spellEnd"/>
      <w:r>
        <w:rPr>
          <w:sz w:val="28"/>
          <w:szCs w:val="28"/>
        </w:rPr>
        <w:t xml:space="preserve"> stated that </w:t>
      </w:r>
      <w:r w:rsidR="005E4960">
        <w:rPr>
          <w:sz w:val="28"/>
          <w:szCs w:val="28"/>
        </w:rPr>
        <w:t>submissions were all in for the firefighter levy increase.</w:t>
      </w:r>
    </w:p>
    <w:p w14:paraId="1FB8466F" w14:textId="29615B82" w:rsidR="005E4960" w:rsidRDefault="005E4960" w:rsidP="005E4960">
      <w:pPr>
        <w:jc w:val="both"/>
        <w:rPr>
          <w:b/>
          <w:bCs/>
          <w:sz w:val="28"/>
          <w:szCs w:val="28"/>
        </w:rPr>
      </w:pPr>
      <w:r>
        <w:rPr>
          <w:b/>
          <w:bCs/>
          <w:sz w:val="28"/>
          <w:szCs w:val="28"/>
        </w:rPr>
        <w:t>GOOD OF THE ORDER:</w:t>
      </w:r>
    </w:p>
    <w:p w14:paraId="020674A4" w14:textId="774A8D20" w:rsidR="005E4960" w:rsidRPr="005E4960" w:rsidRDefault="005E4960" w:rsidP="005E4960">
      <w:pPr>
        <w:pStyle w:val="ListParagraph"/>
        <w:numPr>
          <w:ilvl w:val="0"/>
          <w:numId w:val="10"/>
        </w:numPr>
        <w:jc w:val="both"/>
        <w:rPr>
          <w:sz w:val="28"/>
          <w:szCs w:val="28"/>
        </w:rPr>
      </w:pPr>
      <w:r>
        <w:rPr>
          <w:sz w:val="28"/>
          <w:szCs w:val="28"/>
        </w:rPr>
        <w:t>LT. Ben Spangler was asked by the Board to stand and model the new sweatshirts the firefighters attending were wearing. LT. Spangler</w:t>
      </w:r>
      <w:r w:rsidR="006F78D3">
        <w:rPr>
          <w:sz w:val="28"/>
          <w:szCs w:val="28"/>
        </w:rPr>
        <w:t>,</w:t>
      </w:r>
      <w:r>
        <w:rPr>
          <w:sz w:val="28"/>
          <w:szCs w:val="28"/>
        </w:rPr>
        <w:t xml:space="preserve"> ha</w:t>
      </w:r>
      <w:r w:rsidR="006F78D3">
        <w:rPr>
          <w:sz w:val="28"/>
          <w:szCs w:val="28"/>
        </w:rPr>
        <w:t>ving</w:t>
      </w:r>
      <w:r>
        <w:rPr>
          <w:sz w:val="28"/>
          <w:szCs w:val="28"/>
        </w:rPr>
        <w:t xml:space="preserve"> designed the sweatshirts</w:t>
      </w:r>
      <w:r w:rsidR="006F78D3">
        <w:rPr>
          <w:sz w:val="28"/>
          <w:szCs w:val="28"/>
        </w:rPr>
        <w:t>,</w:t>
      </w:r>
      <w:r>
        <w:rPr>
          <w:sz w:val="28"/>
          <w:szCs w:val="28"/>
        </w:rPr>
        <w:t xml:space="preserve"> explained the inspiration for the</w:t>
      </w:r>
      <w:r w:rsidR="00E208C4">
        <w:rPr>
          <w:sz w:val="28"/>
          <w:szCs w:val="28"/>
        </w:rPr>
        <w:t>ir</w:t>
      </w:r>
      <w:r>
        <w:rPr>
          <w:sz w:val="28"/>
          <w:szCs w:val="28"/>
        </w:rPr>
        <w:t xml:space="preserve"> choice. He stated the responders wanted something that represented them and the pride they feel for Station 62. Their nickname has been the “Bayshore </w:t>
      </w:r>
      <w:r>
        <w:rPr>
          <w:sz w:val="28"/>
          <w:szCs w:val="28"/>
        </w:rPr>
        <w:lastRenderedPageBreak/>
        <w:t>Bandits”</w:t>
      </w:r>
      <w:r w:rsidR="00E208C4">
        <w:rPr>
          <w:sz w:val="28"/>
          <w:szCs w:val="28"/>
        </w:rPr>
        <w:t>. With that in mind they chose a bearded pirate skull with a flaming hat. It depicts the firefighter axe and pick crossing behind it. They did a great job in creating the sweatshirts!</w:t>
      </w:r>
    </w:p>
    <w:p w14:paraId="2F5FA8C3" w14:textId="2316859D" w:rsidR="00C50F6B" w:rsidRPr="00C50F6B" w:rsidRDefault="00C50F6B" w:rsidP="00355F51">
      <w:pPr>
        <w:pStyle w:val="ListParagraph"/>
        <w:jc w:val="both"/>
        <w:rPr>
          <w:sz w:val="28"/>
          <w:szCs w:val="28"/>
        </w:rPr>
      </w:pPr>
    </w:p>
    <w:p w14:paraId="250D0651" w14:textId="77777777" w:rsidR="00BF7340" w:rsidRDefault="00BF7340" w:rsidP="007F6EFD">
      <w:pPr>
        <w:pStyle w:val="ListParagraph"/>
        <w:jc w:val="both"/>
        <w:rPr>
          <w:b/>
          <w:bCs/>
          <w:sz w:val="28"/>
          <w:szCs w:val="28"/>
        </w:rPr>
      </w:pPr>
    </w:p>
    <w:p w14:paraId="193D5C72" w14:textId="77777777" w:rsidR="001E41A7" w:rsidRDefault="001E41A7" w:rsidP="007F6EFD">
      <w:pPr>
        <w:pStyle w:val="ListParagraph"/>
        <w:jc w:val="both"/>
        <w:rPr>
          <w:b/>
          <w:bCs/>
          <w:sz w:val="28"/>
          <w:szCs w:val="28"/>
        </w:rPr>
      </w:pPr>
    </w:p>
    <w:p w14:paraId="229EC271" w14:textId="682C6398" w:rsidR="001E41A7" w:rsidRPr="001E41A7" w:rsidRDefault="001E41A7" w:rsidP="007F6EFD">
      <w:pPr>
        <w:pStyle w:val="ListParagraph"/>
        <w:jc w:val="both"/>
        <w:rPr>
          <w:b/>
          <w:bCs/>
          <w:sz w:val="28"/>
          <w:szCs w:val="28"/>
        </w:rPr>
      </w:pPr>
      <w:r>
        <w:rPr>
          <w:b/>
          <w:bCs/>
          <w:sz w:val="28"/>
          <w:szCs w:val="28"/>
        </w:rPr>
        <w:t>Adjourn:  18:</w:t>
      </w:r>
      <w:r w:rsidR="00E208C4">
        <w:rPr>
          <w:b/>
          <w:bCs/>
          <w:sz w:val="28"/>
          <w:szCs w:val="28"/>
        </w:rPr>
        <w:t>07</w:t>
      </w:r>
    </w:p>
    <w:p w14:paraId="1E0F2432" w14:textId="77777777" w:rsidR="001E41A7" w:rsidRPr="007F6EFD" w:rsidRDefault="001E41A7" w:rsidP="007F6EFD">
      <w:pPr>
        <w:pStyle w:val="ListParagraph"/>
        <w:jc w:val="both"/>
        <w:rPr>
          <w:sz w:val="28"/>
          <w:szCs w:val="28"/>
        </w:rPr>
      </w:pPr>
    </w:p>
    <w:p w14:paraId="189AFFA2" w14:textId="0886EB0F" w:rsidR="008115F5" w:rsidRPr="00730E59" w:rsidRDefault="00145136" w:rsidP="00DD1265">
      <w:pPr>
        <w:jc w:val="both"/>
        <w:rPr>
          <w:sz w:val="28"/>
          <w:szCs w:val="28"/>
        </w:rPr>
      </w:pPr>
      <w:r>
        <w:rPr>
          <w:sz w:val="28"/>
          <w:szCs w:val="28"/>
        </w:rPr>
        <w:t>Submitted for approval by Lisa Welch, Human Resou</w:t>
      </w:r>
      <w:r w:rsidR="00730E59">
        <w:rPr>
          <w:sz w:val="28"/>
          <w:szCs w:val="28"/>
        </w:rPr>
        <w:t>rces/Board Clerk</w:t>
      </w:r>
    </w:p>
    <w:p w14:paraId="06408CC9" w14:textId="77777777" w:rsidR="00DD1265" w:rsidRPr="00F9335C" w:rsidRDefault="00DD1265" w:rsidP="00DD1265">
      <w:pPr>
        <w:jc w:val="both"/>
        <w:rPr>
          <w:b/>
          <w:bCs/>
          <w:sz w:val="28"/>
          <w:szCs w:val="28"/>
        </w:rPr>
      </w:pPr>
    </w:p>
    <w:p w14:paraId="167B90C5" w14:textId="77777777" w:rsidR="00F9335C" w:rsidRPr="00F9335C" w:rsidRDefault="00F9335C" w:rsidP="00F9335C"/>
    <w:sectPr w:rsidR="00F9335C" w:rsidRPr="00F9335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3074C" w14:textId="77777777" w:rsidR="000B23DB" w:rsidRDefault="000B23DB" w:rsidP="00DD1265">
      <w:pPr>
        <w:spacing w:after="0" w:line="240" w:lineRule="auto"/>
      </w:pPr>
      <w:r>
        <w:separator/>
      </w:r>
    </w:p>
  </w:endnote>
  <w:endnote w:type="continuationSeparator" w:id="0">
    <w:p w14:paraId="48872656" w14:textId="77777777" w:rsidR="000B23DB" w:rsidRDefault="000B23DB" w:rsidP="00DD1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375535"/>
      <w:docPartObj>
        <w:docPartGallery w:val="Page Numbers (Bottom of Page)"/>
        <w:docPartUnique/>
      </w:docPartObj>
    </w:sdtPr>
    <w:sdtEndPr>
      <w:rPr>
        <w:noProof/>
      </w:rPr>
    </w:sdtEndPr>
    <w:sdtContent>
      <w:p w14:paraId="5310D9DC" w14:textId="6F4A7917" w:rsidR="0057432E" w:rsidRDefault="005743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6B068E" w14:textId="140D08A2" w:rsidR="00B246F0" w:rsidRDefault="00B24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2FE2E" w14:textId="77777777" w:rsidR="000B23DB" w:rsidRDefault="000B23DB" w:rsidP="00DD1265">
      <w:pPr>
        <w:spacing w:after="0" w:line="240" w:lineRule="auto"/>
      </w:pPr>
      <w:r>
        <w:separator/>
      </w:r>
    </w:p>
  </w:footnote>
  <w:footnote w:type="continuationSeparator" w:id="0">
    <w:p w14:paraId="3253330D" w14:textId="77777777" w:rsidR="000B23DB" w:rsidRDefault="000B23DB" w:rsidP="00DD1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8DF23" w14:textId="5E496590" w:rsidR="00DD1265" w:rsidRPr="00754D4B" w:rsidRDefault="00000000" w:rsidP="00754D4B">
    <w:pPr>
      <w:pStyle w:val="Heading1"/>
      <w:rPr>
        <w:rFonts w:ascii="Arial Black" w:hAnsi="Arial Black"/>
      </w:rPr>
    </w:pPr>
    <w:sdt>
      <w:sdtPr>
        <w:id w:val="1066151329"/>
        <w:docPartObj>
          <w:docPartGallery w:val="Watermarks"/>
          <w:docPartUnique/>
        </w:docPartObj>
      </w:sdtPr>
      <w:sdtContent>
        <w:r>
          <w:rPr>
            <w:noProof/>
          </w:rPr>
          <w:pict w14:anchorId="3829D3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D1265">
      <w:t xml:space="preserve">                Seal Rock Rural Fire Protection District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201"/>
    <w:multiLevelType w:val="hybridMultilevel"/>
    <w:tmpl w:val="76C83508"/>
    <w:lvl w:ilvl="0" w:tplc="050E236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5B10A3B"/>
    <w:multiLevelType w:val="hybridMultilevel"/>
    <w:tmpl w:val="3EEC3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A291B"/>
    <w:multiLevelType w:val="hybridMultilevel"/>
    <w:tmpl w:val="7034E54A"/>
    <w:lvl w:ilvl="0" w:tplc="CBE0E7AC">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 w15:restartNumberingAfterBreak="0">
    <w:nsid w:val="2EEE286E"/>
    <w:multiLevelType w:val="hybridMultilevel"/>
    <w:tmpl w:val="59161286"/>
    <w:lvl w:ilvl="0" w:tplc="58C4D4CA">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4" w15:restartNumberingAfterBreak="0">
    <w:nsid w:val="3DE3789E"/>
    <w:multiLevelType w:val="hybridMultilevel"/>
    <w:tmpl w:val="0E0A1234"/>
    <w:lvl w:ilvl="0" w:tplc="1C36B624">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5" w15:restartNumberingAfterBreak="0">
    <w:nsid w:val="458A7B19"/>
    <w:multiLevelType w:val="hybridMultilevel"/>
    <w:tmpl w:val="83C23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310A52"/>
    <w:multiLevelType w:val="hybridMultilevel"/>
    <w:tmpl w:val="2048F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405031"/>
    <w:multiLevelType w:val="hybridMultilevel"/>
    <w:tmpl w:val="7F8A3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FD08B3"/>
    <w:multiLevelType w:val="hybridMultilevel"/>
    <w:tmpl w:val="3030E8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9E687A"/>
    <w:multiLevelType w:val="hybridMultilevel"/>
    <w:tmpl w:val="9F0E8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04200">
    <w:abstractNumId w:val="8"/>
  </w:num>
  <w:num w:numId="2" w16cid:durableId="1591498913">
    <w:abstractNumId w:val="7"/>
  </w:num>
  <w:num w:numId="3" w16cid:durableId="1969050252">
    <w:abstractNumId w:val="9"/>
  </w:num>
  <w:num w:numId="4" w16cid:durableId="1509564776">
    <w:abstractNumId w:val="6"/>
  </w:num>
  <w:num w:numId="5" w16cid:durableId="235095309">
    <w:abstractNumId w:val="5"/>
  </w:num>
  <w:num w:numId="6" w16cid:durableId="384259981">
    <w:abstractNumId w:val="1"/>
  </w:num>
  <w:num w:numId="7" w16cid:durableId="2044403047">
    <w:abstractNumId w:val="3"/>
  </w:num>
  <w:num w:numId="8" w16cid:durableId="596593445">
    <w:abstractNumId w:val="0"/>
  </w:num>
  <w:num w:numId="9" w16cid:durableId="22293353">
    <w:abstractNumId w:val="4"/>
  </w:num>
  <w:num w:numId="10" w16cid:durableId="155659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D22"/>
    <w:rsid w:val="00022870"/>
    <w:rsid w:val="00026799"/>
    <w:rsid w:val="000424FC"/>
    <w:rsid w:val="000502BA"/>
    <w:rsid w:val="00050A4B"/>
    <w:rsid w:val="00050AA1"/>
    <w:rsid w:val="000651D5"/>
    <w:rsid w:val="000B23DB"/>
    <w:rsid w:val="000D2D97"/>
    <w:rsid w:val="000D6D6B"/>
    <w:rsid w:val="000E548E"/>
    <w:rsid w:val="000F467B"/>
    <w:rsid w:val="00100919"/>
    <w:rsid w:val="00104D1B"/>
    <w:rsid w:val="0012483D"/>
    <w:rsid w:val="00133C24"/>
    <w:rsid w:val="00145136"/>
    <w:rsid w:val="001A0899"/>
    <w:rsid w:val="001A1E9A"/>
    <w:rsid w:val="001A6196"/>
    <w:rsid w:val="001B2142"/>
    <w:rsid w:val="001B709D"/>
    <w:rsid w:val="001E41A7"/>
    <w:rsid w:val="0021075B"/>
    <w:rsid w:val="00220AFD"/>
    <w:rsid w:val="00235889"/>
    <w:rsid w:val="00241DC4"/>
    <w:rsid w:val="00242F2F"/>
    <w:rsid w:val="002457F7"/>
    <w:rsid w:val="00294207"/>
    <w:rsid w:val="002972D5"/>
    <w:rsid w:val="002C25B2"/>
    <w:rsid w:val="002C7475"/>
    <w:rsid w:val="002D3A95"/>
    <w:rsid w:val="002F410E"/>
    <w:rsid w:val="00302169"/>
    <w:rsid w:val="0033594E"/>
    <w:rsid w:val="00337AB8"/>
    <w:rsid w:val="00355F51"/>
    <w:rsid w:val="003574FD"/>
    <w:rsid w:val="0037355F"/>
    <w:rsid w:val="003825A7"/>
    <w:rsid w:val="00382CED"/>
    <w:rsid w:val="00385B71"/>
    <w:rsid w:val="00392E32"/>
    <w:rsid w:val="003B2A2E"/>
    <w:rsid w:val="003B7E38"/>
    <w:rsid w:val="003D4429"/>
    <w:rsid w:val="003D7076"/>
    <w:rsid w:val="003E2242"/>
    <w:rsid w:val="003F330A"/>
    <w:rsid w:val="003F38C2"/>
    <w:rsid w:val="00403D28"/>
    <w:rsid w:val="004266F0"/>
    <w:rsid w:val="00437538"/>
    <w:rsid w:val="00442919"/>
    <w:rsid w:val="00444C0C"/>
    <w:rsid w:val="004531DB"/>
    <w:rsid w:val="0049386A"/>
    <w:rsid w:val="004B33DF"/>
    <w:rsid w:val="004D3860"/>
    <w:rsid w:val="004F6E12"/>
    <w:rsid w:val="00520610"/>
    <w:rsid w:val="005307E4"/>
    <w:rsid w:val="00533C2E"/>
    <w:rsid w:val="005368DF"/>
    <w:rsid w:val="00566D74"/>
    <w:rsid w:val="0057432E"/>
    <w:rsid w:val="00581479"/>
    <w:rsid w:val="005A67C4"/>
    <w:rsid w:val="005B71B5"/>
    <w:rsid w:val="005E0899"/>
    <w:rsid w:val="005E4960"/>
    <w:rsid w:val="0060027F"/>
    <w:rsid w:val="006269A9"/>
    <w:rsid w:val="00641697"/>
    <w:rsid w:val="00645D31"/>
    <w:rsid w:val="00651574"/>
    <w:rsid w:val="00661CDB"/>
    <w:rsid w:val="00681985"/>
    <w:rsid w:val="006843AC"/>
    <w:rsid w:val="00687D79"/>
    <w:rsid w:val="006966F3"/>
    <w:rsid w:val="006D470D"/>
    <w:rsid w:val="006F78D3"/>
    <w:rsid w:val="007074C1"/>
    <w:rsid w:val="007165F6"/>
    <w:rsid w:val="0071730E"/>
    <w:rsid w:val="00721106"/>
    <w:rsid w:val="00726809"/>
    <w:rsid w:val="00730E59"/>
    <w:rsid w:val="007444AD"/>
    <w:rsid w:val="00754D4B"/>
    <w:rsid w:val="00764E23"/>
    <w:rsid w:val="00765380"/>
    <w:rsid w:val="007828FD"/>
    <w:rsid w:val="007B0161"/>
    <w:rsid w:val="007D5E1C"/>
    <w:rsid w:val="007E5AFE"/>
    <w:rsid w:val="007F0977"/>
    <w:rsid w:val="007F0E7F"/>
    <w:rsid w:val="007F6EFD"/>
    <w:rsid w:val="007F7F2A"/>
    <w:rsid w:val="008115F5"/>
    <w:rsid w:val="00825C22"/>
    <w:rsid w:val="008328EF"/>
    <w:rsid w:val="00855723"/>
    <w:rsid w:val="0088088D"/>
    <w:rsid w:val="008B13FC"/>
    <w:rsid w:val="008C6DBA"/>
    <w:rsid w:val="008E02B3"/>
    <w:rsid w:val="008E4C9A"/>
    <w:rsid w:val="00910299"/>
    <w:rsid w:val="009139D1"/>
    <w:rsid w:val="009318F6"/>
    <w:rsid w:val="00936361"/>
    <w:rsid w:val="00940B4F"/>
    <w:rsid w:val="009603DF"/>
    <w:rsid w:val="00977E9C"/>
    <w:rsid w:val="00982B75"/>
    <w:rsid w:val="00990D51"/>
    <w:rsid w:val="009B61D3"/>
    <w:rsid w:val="009F69E1"/>
    <w:rsid w:val="009F7B09"/>
    <w:rsid w:val="00A12A06"/>
    <w:rsid w:val="00A158C2"/>
    <w:rsid w:val="00A22690"/>
    <w:rsid w:val="00A22B70"/>
    <w:rsid w:val="00A23E10"/>
    <w:rsid w:val="00A266B0"/>
    <w:rsid w:val="00A5436E"/>
    <w:rsid w:val="00A66D22"/>
    <w:rsid w:val="00A876F0"/>
    <w:rsid w:val="00A91AFA"/>
    <w:rsid w:val="00A9377D"/>
    <w:rsid w:val="00A9732A"/>
    <w:rsid w:val="00AA29ED"/>
    <w:rsid w:val="00AB3401"/>
    <w:rsid w:val="00AC7FB6"/>
    <w:rsid w:val="00AD0EAA"/>
    <w:rsid w:val="00AD2511"/>
    <w:rsid w:val="00B14EC9"/>
    <w:rsid w:val="00B20BD5"/>
    <w:rsid w:val="00B246F0"/>
    <w:rsid w:val="00B4023A"/>
    <w:rsid w:val="00B433D7"/>
    <w:rsid w:val="00B43E80"/>
    <w:rsid w:val="00B45609"/>
    <w:rsid w:val="00B45F8B"/>
    <w:rsid w:val="00B4708C"/>
    <w:rsid w:val="00B61EA9"/>
    <w:rsid w:val="00B67195"/>
    <w:rsid w:val="00BC3BBD"/>
    <w:rsid w:val="00BF7340"/>
    <w:rsid w:val="00C068D7"/>
    <w:rsid w:val="00C3639B"/>
    <w:rsid w:val="00C45AA1"/>
    <w:rsid w:val="00C50F6B"/>
    <w:rsid w:val="00C776CE"/>
    <w:rsid w:val="00C9791D"/>
    <w:rsid w:val="00CA06CA"/>
    <w:rsid w:val="00CA3B17"/>
    <w:rsid w:val="00CA4DC6"/>
    <w:rsid w:val="00CC2661"/>
    <w:rsid w:val="00CD1252"/>
    <w:rsid w:val="00CF06E1"/>
    <w:rsid w:val="00D01122"/>
    <w:rsid w:val="00D57039"/>
    <w:rsid w:val="00D573F7"/>
    <w:rsid w:val="00D80C1B"/>
    <w:rsid w:val="00DD1265"/>
    <w:rsid w:val="00DD5DB6"/>
    <w:rsid w:val="00DE049C"/>
    <w:rsid w:val="00DF50E4"/>
    <w:rsid w:val="00E0521A"/>
    <w:rsid w:val="00E1191B"/>
    <w:rsid w:val="00E208C4"/>
    <w:rsid w:val="00E22472"/>
    <w:rsid w:val="00E2699C"/>
    <w:rsid w:val="00E3604B"/>
    <w:rsid w:val="00E90169"/>
    <w:rsid w:val="00EA1A81"/>
    <w:rsid w:val="00EF13AD"/>
    <w:rsid w:val="00EF32F5"/>
    <w:rsid w:val="00F241A1"/>
    <w:rsid w:val="00F25F1E"/>
    <w:rsid w:val="00F313A8"/>
    <w:rsid w:val="00F3568E"/>
    <w:rsid w:val="00F3593E"/>
    <w:rsid w:val="00F436CC"/>
    <w:rsid w:val="00F47960"/>
    <w:rsid w:val="00F50272"/>
    <w:rsid w:val="00F52960"/>
    <w:rsid w:val="00F65A59"/>
    <w:rsid w:val="00F66946"/>
    <w:rsid w:val="00F7345B"/>
    <w:rsid w:val="00F804C3"/>
    <w:rsid w:val="00F9335C"/>
    <w:rsid w:val="00FA2B10"/>
    <w:rsid w:val="00FA4924"/>
    <w:rsid w:val="00FC1C24"/>
    <w:rsid w:val="00FD1533"/>
    <w:rsid w:val="00FE60B6"/>
    <w:rsid w:val="00FF3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40DE7"/>
  <w15:chartTrackingRefBased/>
  <w15:docId w15:val="{86DCC4C9-C36E-4686-9742-4FBB8BB60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6D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66D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6D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6D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6D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6D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D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D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D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D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66D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6D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6D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6D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6D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D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D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D22"/>
    <w:rPr>
      <w:rFonts w:eastAsiaTheme="majorEastAsia" w:cstheme="majorBidi"/>
      <w:color w:val="272727" w:themeColor="text1" w:themeTint="D8"/>
    </w:rPr>
  </w:style>
  <w:style w:type="paragraph" w:styleId="Title">
    <w:name w:val="Title"/>
    <w:basedOn w:val="Normal"/>
    <w:next w:val="Normal"/>
    <w:link w:val="TitleChar"/>
    <w:uiPriority w:val="10"/>
    <w:qFormat/>
    <w:rsid w:val="00A66D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D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D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D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D22"/>
    <w:pPr>
      <w:spacing w:before="160"/>
      <w:jc w:val="center"/>
    </w:pPr>
    <w:rPr>
      <w:i/>
      <w:iCs/>
      <w:color w:val="404040" w:themeColor="text1" w:themeTint="BF"/>
    </w:rPr>
  </w:style>
  <w:style w:type="character" w:customStyle="1" w:styleId="QuoteChar">
    <w:name w:val="Quote Char"/>
    <w:basedOn w:val="DefaultParagraphFont"/>
    <w:link w:val="Quote"/>
    <w:uiPriority w:val="29"/>
    <w:rsid w:val="00A66D22"/>
    <w:rPr>
      <w:i/>
      <w:iCs/>
      <w:color w:val="404040" w:themeColor="text1" w:themeTint="BF"/>
    </w:rPr>
  </w:style>
  <w:style w:type="paragraph" w:styleId="ListParagraph">
    <w:name w:val="List Paragraph"/>
    <w:basedOn w:val="Normal"/>
    <w:uiPriority w:val="34"/>
    <w:qFormat/>
    <w:rsid w:val="00A66D22"/>
    <w:pPr>
      <w:ind w:left="720"/>
      <w:contextualSpacing/>
    </w:pPr>
  </w:style>
  <w:style w:type="character" w:styleId="IntenseEmphasis">
    <w:name w:val="Intense Emphasis"/>
    <w:basedOn w:val="DefaultParagraphFont"/>
    <w:uiPriority w:val="21"/>
    <w:qFormat/>
    <w:rsid w:val="00A66D22"/>
    <w:rPr>
      <w:i/>
      <w:iCs/>
      <w:color w:val="2F5496" w:themeColor="accent1" w:themeShade="BF"/>
    </w:rPr>
  </w:style>
  <w:style w:type="paragraph" w:styleId="IntenseQuote">
    <w:name w:val="Intense Quote"/>
    <w:basedOn w:val="Normal"/>
    <w:next w:val="Normal"/>
    <w:link w:val="IntenseQuoteChar"/>
    <w:uiPriority w:val="30"/>
    <w:qFormat/>
    <w:rsid w:val="00A66D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6D22"/>
    <w:rPr>
      <w:i/>
      <w:iCs/>
      <w:color w:val="2F5496" w:themeColor="accent1" w:themeShade="BF"/>
    </w:rPr>
  </w:style>
  <w:style w:type="character" w:styleId="IntenseReference">
    <w:name w:val="Intense Reference"/>
    <w:basedOn w:val="DefaultParagraphFont"/>
    <w:uiPriority w:val="32"/>
    <w:qFormat/>
    <w:rsid w:val="00A66D22"/>
    <w:rPr>
      <w:b/>
      <w:bCs/>
      <w:smallCaps/>
      <w:color w:val="2F5496" w:themeColor="accent1" w:themeShade="BF"/>
      <w:spacing w:val="5"/>
    </w:rPr>
  </w:style>
  <w:style w:type="paragraph" w:styleId="Header">
    <w:name w:val="header"/>
    <w:basedOn w:val="Normal"/>
    <w:link w:val="HeaderChar"/>
    <w:uiPriority w:val="99"/>
    <w:unhideWhenUsed/>
    <w:rsid w:val="00DD1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265"/>
  </w:style>
  <w:style w:type="paragraph" w:styleId="Footer">
    <w:name w:val="footer"/>
    <w:basedOn w:val="Normal"/>
    <w:link w:val="FooterChar"/>
    <w:uiPriority w:val="99"/>
    <w:unhideWhenUsed/>
    <w:rsid w:val="00DD1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265"/>
  </w:style>
  <w:style w:type="paragraph" w:styleId="NoSpacing">
    <w:name w:val="No Spacing"/>
    <w:uiPriority w:val="1"/>
    <w:qFormat/>
    <w:rsid w:val="007B01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17431-06F5-402A-B349-151F3087D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2194</TotalTime>
  <Pages>3</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Resources</dc:creator>
  <cp:keywords/>
  <dc:description/>
  <cp:lastModifiedBy>Human Resources</cp:lastModifiedBy>
  <cp:revision>34</cp:revision>
  <cp:lastPrinted>2026-04-10T21:32:00Z</cp:lastPrinted>
  <dcterms:created xsi:type="dcterms:W3CDTF">2025-02-14T19:05:00Z</dcterms:created>
  <dcterms:modified xsi:type="dcterms:W3CDTF">2026-04-10T22:53:00Z</dcterms:modified>
</cp:coreProperties>
</file>